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5103" w14:textId="609CF4DB" w:rsidR="009F1DE3" w:rsidRDefault="00D87884" w:rsidP="00D87884">
      <w:pPr>
        <w:jc w:val="center"/>
        <w:rPr>
          <w:u w:val="single"/>
        </w:rPr>
      </w:pPr>
      <w:r w:rsidRPr="00D87884">
        <w:rPr>
          <w:u w:val="single"/>
        </w:rPr>
        <w:t>2</w:t>
      </w:r>
      <w:r w:rsidRPr="00D87884">
        <w:rPr>
          <w:u w:val="single"/>
          <w:vertAlign w:val="superscript"/>
        </w:rPr>
        <w:t>nd</w:t>
      </w:r>
      <w:r w:rsidRPr="00D87884">
        <w:rPr>
          <w:u w:val="single"/>
        </w:rPr>
        <w:t xml:space="preserve"> Grade Supply List 2026-2027</w:t>
      </w:r>
    </w:p>
    <w:p w14:paraId="2F670FC8" w14:textId="649CEEED" w:rsidR="007D6D52" w:rsidRPr="007D6D52" w:rsidRDefault="00D87884" w:rsidP="00D87884">
      <w:pPr>
        <w:rPr>
          <w:u w:val="single"/>
        </w:rPr>
      </w:pPr>
      <w:r w:rsidRPr="007D6D52">
        <w:rPr>
          <w:u w:val="single"/>
        </w:rPr>
        <w:t>Items needed</w:t>
      </w:r>
      <w:r w:rsidR="007D6D52">
        <w:tab/>
      </w:r>
      <w:r w:rsidR="007D6D52">
        <w:tab/>
      </w:r>
      <w:r w:rsidR="007D6D52">
        <w:tab/>
      </w:r>
      <w:r w:rsidR="007D6D52">
        <w:tab/>
      </w:r>
      <w:r w:rsidR="007D6D52">
        <w:tab/>
      </w:r>
      <w:r w:rsidR="007D6D52">
        <w:tab/>
      </w:r>
      <w:r w:rsidR="007D6D52">
        <w:tab/>
      </w:r>
      <w:r w:rsidR="007D6D52">
        <w:tab/>
      </w:r>
      <w:r w:rsidR="007D6D52">
        <w:tab/>
      </w:r>
      <w:r w:rsidR="007D6D52">
        <w:rPr>
          <w:u w:val="single"/>
        </w:rPr>
        <w:t>Amount</w:t>
      </w:r>
    </w:p>
    <w:p w14:paraId="3C2A128C" w14:textId="6CFEBD4D" w:rsidR="00D87884" w:rsidRDefault="00D87884" w:rsidP="00D87884">
      <w:r>
        <w:t>Markers – Crayola, washable, classic colors (12 count)</w:t>
      </w:r>
      <w:r>
        <w:tab/>
      </w:r>
      <w:r>
        <w:tab/>
      </w:r>
      <w:r w:rsidR="00E66D4A">
        <w:tab/>
      </w:r>
      <w:r>
        <w:t>2 packs</w:t>
      </w:r>
    </w:p>
    <w:p w14:paraId="6A22483E" w14:textId="57C7C1F3" w:rsidR="00D87884" w:rsidRDefault="00D87884" w:rsidP="00D87884">
      <w:r>
        <w:t>Glue sticks - Elmer’s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122">
        <w:t>12</w:t>
      </w:r>
      <w:r>
        <w:t xml:space="preserve"> sticks</w:t>
      </w:r>
    </w:p>
    <w:p w14:paraId="37825A5E" w14:textId="5DDACB44" w:rsidR="00D87884" w:rsidRDefault="00D87884" w:rsidP="00D87884">
      <w:r>
        <w:t xml:space="preserve">Scissors – </w:t>
      </w:r>
      <w:proofErr w:type="spellStart"/>
      <w:r>
        <w:t>Friskars</w:t>
      </w:r>
      <w:proofErr w:type="spellEnd"/>
      <w:r>
        <w:t>, 5” blunt tip</w:t>
      </w:r>
      <w:r>
        <w:tab/>
      </w:r>
      <w:r>
        <w:tab/>
      </w:r>
      <w:r>
        <w:tab/>
      </w:r>
      <w:r>
        <w:tab/>
      </w:r>
      <w:r>
        <w:tab/>
      </w:r>
      <w:r>
        <w:tab/>
        <w:t>1 pair</w:t>
      </w:r>
    </w:p>
    <w:p w14:paraId="0B822CB9" w14:textId="4AB0203D" w:rsidR="00D87884" w:rsidRDefault="00D87884" w:rsidP="00D87884">
      <w:r>
        <w:t>Pencils – No. 2 (sharpened) Ticonderoga preferred</w:t>
      </w:r>
      <w:r>
        <w:tab/>
      </w:r>
      <w:r>
        <w:tab/>
      </w:r>
      <w:r>
        <w:tab/>
        <w:t>2 dozen</w:t>
      </w:r>
    </w:p>
    <w:p w14:paraId="446A57DC" w14:textId="34E8B588" w:rsidR="00D87884" w:rsidRDefault="00D87884" w:rsidP="00D87884">
      <w:r>
        <w:t>Colored pencils – Crayola, sharpened, 12 pack</w:t>
      </w:r>
      <w:r>
        <w:tab/>
      </w:r>
      <w:r>
        <w:tab/>
      </w:r>
      <w:r>
        <w:tab/>
      </w:r>
      <w:r>
        <w:tab/>
        <w:t>1 box</w:t>
      </w:r>
    </w:p>
    <w:p w14:paraId="44341D3F" w14:textId="3B79197A" w:rsidR="00D87884" w:rsidRDefault="00D87884" w:rsidP="00D87884">
      <w:r>
        <w:t>Crayons – Crayola, 24 count</w:t>
      </w:r>
      <w:r>
        <w:tab/>
      </w:r>
      <w:r>
        <w:tab/>
      </w:r>
      <w:r>
        <w:tab/>
      </w:r>
      <w:r>
        <w:tab/>
      </w:r>
      <w:r>
        <w:tab/>
      </w:r>
      <w:r>
        <w:tab/>
        <w:t>2-4 boxes</w:t>
      </w:r>
    </w:p>
    <w:p w14:paraId="56AFBDC7" w14:textId="5650464C" w:rsidR="00D87884" w:rsidRDefault="00D87884" w:rsidP="00D87884">
      <w:r>
        <w:t>Large eraser – Pentel Hi-Polymer erasers</w:t>
      </w:r>
      <w:r>
        <w:tab/>
      </w:r>
      <w:r>
        <w:tab/>
      </w:r>
      <w:r>
        <w:tab/>
      </w:r>
      <w:r>
        <w:tab/>
      </w:r>
      <w:r>
        <w:tab/>
        <w:t>3-4</w:t>
      </w:r>
      <w:r w:rsidR="007D6D52">
        <w:t xml:space="preserve"> erasers</w:t>
      </w:r>
    </w:p>
    <w:p w14:paraId="2E1386DE" w14:textId="071A8EEC" w:rsidR="007D6D52" w:rsidRDefault="00D87884" w:rsidP="00D87884">
      <w:r>
        <w:t>Dry erase markers – fine tip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packs</w:t>
      </w:r>
    </w:p>
    <w:p w14:paraId="3A82A61B" w14:textId="7D1DA32F" w:rsidR="00D87884" w:rsidRDefault="00D87884" w:rsidP="00D87884">
      <w:r>
        <w:t>Highlighter – thin tip – yellow</w:t>
      </w:r>
      <w:r>
        <w:tab/>
      </w:r>
      <w:r>
        <w:tab/>
      </w:r>
      <w:r>
        <w:tab/>
      </w:r>
      <w:r>
        <w:tab/>
      </w:r>
      <w:r>
        <w:tab/>
      </w:r>
      <w:r>
        <w:tab/>
        <w:t>1 pack</w:t>
      </w:r>
    </w:p>
    <w:p w14:paraId="2202B921" w14:textId="0D51197B" w:rsidR="00D87884" w:rsidRDefault="00D87884" w:rsidP="00D87884">
      <w:r>
        <w:t>Ruler – 12”, wooden or plastic – must have IN and CM</w:t>
      </w:r>
      <w:r>
        <w:tab/>
      </w:r>
      <w:r>
        <w:tab/>
      </w:r>
      <w:r>
        <w:tab/>
        <w:t>1 ruler</w:t>
      </w:r>
    </w:p>
    <w:p w14:paraId="0F1FD69D" w14:textId="6D9BBB46" w:rsidR="00D87884" w:rsidRDefault="00D87884" w:rsidP="00D87884">
      <w:r>
        <w:t>Composition books – marble cover, wide rules, 100 sheets</w:t>
      </w:r>
      <w:r>
        <w:tab/>
      </w:r>
      <w:r>
        <w:tab/>
        <w:t>2 books</w:t>
      </w:r>
    </w:p>
    <w:p w14:paraId="7A00F215" w14:textId="20E99E4C" w:rsidR="00D87884" w:rsidRDefault="00D87884" w:rsidP="00D87884">
      <w:r w:rsidRPr="007D6D52">
        <w:rPr>
          <w:b/>
          <w:bCs/>
        </w:rPr>
        <w:t>PRIMARY lined composition book</w:t>
      </w:r>
      <w:r>
        <w:tab/>
      </w:r>
      <w:r>
        <w:tab/>
      </w:r>
      <w:r>
        <w:tab/>
      </w:r>
      <w:r>
        <w:tab/>
      </w:r>
      <w:r>
        <w:tab/>
        <w:t>1 book</w:t>
      </w:r>
    </w:p>
    <w:p w14:paraId="43FDDCE4" w14:textId="60A5B929" w:rsidR="00D87884" w:rsidRDefault="00D87884" w:rsidP="00D87884">
      <w:r>
        <w:t>Pencil pouch (to put in binder)</w:t>
      </w:r>
      <w:r>
        <w:tab/>
      </w:r>
      <w:r>
        <w:tab/>
      </w:r>
      <w:r>
        <w:tab/>
      </w:r>
      <w:r>
        <w:tab/>
      </w:r>
      <w:r>
        <w:tab/>
      </w:r>
      <w:r>
        <w:tab/>
        <w:t>1 pouch</w:t>
      </w:r>
    </w:p>
    <w:p w14:paraId="5F573ADE" w14:textId="50BD34C8" w:rsidR="00D87884" w:rsidRDefault="00D87884" w:rsidP="00D87884">
      <w:r>
        <w:t>4 PLASTIC folders – 2 pocket</w:t>
      </w:r>
      <w:r w:rsidR="007D6D52">
        <w:t>s</w:t>
      </w:r>
      <w:r>
        <w:t xml:space="preserve"> with prongs, plain</w:t>
      </w:r>
      <w:r>
        <w:tab/>
      </w:r>
      <w:r>
        <w:tab/>
      </w:r>
      <w:r>
        <w:tab/>
      </w:r>
      <w:r>
        <w:tab/>
        <w:t>1 of each color</w:t>
      </w:r>
    </w:p>
    <w:p w14:paraId="52E0F3B3" w14:textId="77F66EAA" w:rsidR="00D87884" w:rsidRPr="007D6D52" w:rsidRDefault="00D87884" w:rsidP="00D87884">
      <w:pPr>
        <w:pStyle w:val="ListParagraph"/>
        <w:numPr>
          <w:ilvl w:val="0"/>
          <w:numId w:val="1"/>
        </w:numPr>
        <w:rPr>
          <w:b/>
          <w:bCs/>
        </w:rPr>
      </w:pPr>
      <w:r w:rsidRPr="007D6D52">
        <w:rPr>
          <w:b/>
          <w:bCs/>
        </w:rPr>
        <w:t>RED, BLUE, GREEN, BLACK</w:t>
      </w:r>
    </w:p>
    <w:p w14:paraId="5FABC3EC" w14:textId="36B1C1F4" w:rsidR="00D87884" w:rsidRDefault="007D6D52" w:rsidP="00D87884">
      <w:r>
        <w:t>3 – ring binder – white 1-inch, clear cover</w:t>
      </w:r>
      <w:r>
        <w:tab/>
      </w:r>
      <w:r>
        <w:tab/>
      </w:r>
      <w:r>
        <w:tab/>
      </w:r>
      <w:r>
        <w:tab/>
      </w:r>
      <w:r>
        <w:tab/>
        <w:t>1 binder</w:t>
      </w:r>
    </w:p>
    <w:p w14:paraId="616DE3B5" w14:textId="074D8B7C" w:rsidR="007D6D52" w:rsidRDefault="007D6D52" w:rsidP="00D87884">
      <w:r>
        <w:t>Antiseptic Wipes – Clorox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pack of 3</w:t>
      </w:r>
    </w:p>
    <w:p w14:paraId="483C8D8B" w14:textId="1405815B" w:rsidR="007D6D52" w:rsidRDefault="007D6D52" w:rsidP="00D87884">
      <w:r>
        <w:t>Hand sanitizer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bottle</w:t>
      </w:r>
    </w:p>
    <w:p w14:paraId="663F06D5" w14:textId="03BA687B" w:rsidR="007D6D52" w:rsidRDefault="007D6D52" w:rsidP="00D87884">
      <w:r>
        <w:t>Headphones – (over the ear, not Bluetooth) labeled</w:t>
      </w:r>
      <w:r>
        <w:tab/>
      </w:r>
      <w:r>
        <w:tab/>
      </w:r>
      <w:r>
        <w:tab/>
        <w:t>1 pair</w:t>
      </w:r>
    </w:p>
    <w:p w14:paraId="39C58ABB" w14:textId="17DE5B74" w:rsidR="007D6D52" w:rsidRDefault="007D6D52" w:rsidP="00D87884">
      <w:r>
        <w:t>Girls – paper towels and tissues</w:t>
      </w:r>
      <w:r>
        <w:tab/>
      </w:r>
      <w:r>
        <w:tab/>
      </w:r>
      <w:r>
        <w:tab/>
      </w:r>
      <w:r>
        <w:tab/>
      </w:r>
      <w:r>
        <w:tab/>
      </w:r>
      <w:r>
        <w:tab/>
        <w:t>2 each</w:t>
      </w:r>
    </w:p>
    <w:p w14:paraId="3C024462" w14:textId="06A18163" w:rsidR="007D6D52" w:rsidRDefault="007D6D52" w:rsidP="00D87884">
      <w:r>
        <w:t>Boys – gallon, quart, snack size Ziplock bags</w:t>
      </w:r>
      <w:r>
        <w:tab/>
      </w:r>
      <w:r>
        <w:tab/>
      </w:r>
      <w:r>
        <w:tab/>
      </w:r>
      <w:r>
        <w:tab/>
        <w:t>1 each</w:t>
      </w:r>
    </w:p>
    <w:p w14:paraId="382709C1" w14:textId="78B24620" w:rsidR="007D6D52" w:rsidRDefault="007D6D52" w:rsidP="00D87884">
      <w:r>
        <w:t>Clear sheet protectors for binder</w:t>
      </w:r>
      <w:r>
        <w:tab/>
      </w:r>
      <w:r>
        <w:tab/>
      </w:r>
      <w:r>
        <w:tab/>
      </w:r>
      <w:r>
        <w:tab/>
      </w:r>
      <w:r>
        <w:tab/>
      </w:r>
      <w:r>
        <w:tab/>
        <w:t>25 sheets</w:t>
      </w:r>
    </w:p>
    <w:p w14:paraId="30C8866A" w14:textId="00315191" w:rsidR="00EC728B" w:rsidRPr="00EC728B" w:rsidRDefault="00EC728B" w:rsidP="00D87884">
      <w:pPr>
        <w:rPr>
          <w:i/>
          <w:iCs/>
        </w:rPr>
      </w:pPr>
      <w:r>
        <w:rPr>
          <w:i/>
          <w:iCs/>
        </w:rPr>
        <w:t xml:space="preserve">Individual </w:t>
      </w:r>
      <w:r w:rsidR="00625287">
        <w:rPr>
          <w:i/>
          <w:iCs/>
        </w:rPr>
        <w:t>teachers</w:t>
      </w:r>
      <w:r>
        <w:rPr>
          <w:i/>
          <w:iCs/>
        </w:rPr>
        <w:t xml:space="preserve"> may have other supplies </w:t>
      </w:r>
      <w:r w:rsidR="00B872A7">
        <w:rPr>
          <w:i/>
          <w:iCs/>
        </w:rPr>
        <w:t>to add for their classroom.</w:t>
      </w:r>
    </w:p>
    <w:p w14:paraId="0DB6ABFE" w14:textId="77777777" w:rsidR="00D87884" w:rsidRPr="00D87884" w:rsidRDefault="00D87884" w:rsidP="00D87884"/>
    <w:sectPr w:rsidR="00D87884" w:rsidRPr="00D87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926A9"/>
    <w:multiLevelType w:val="hybridMultilevel"/>
    <w:tmpl w:val="2CFAC0D0"/>
    <w:lvl w:ilvl="0" w:tplc="35F45F2A">
      <w:start w:val="4"/>
      <w:numFmt w:val="bullet"/>
      <w:lvlText w:val=""/>
      <w:lvlJc w:val="left"/>
      <w:pPr>
        <w:ind w:left="7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90749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84"/>
    <w:rsid w:val="00596CBE"/>
    <w:rsid w:val="005F1296"/>
    <w:rsid w:val="00625287"/>
    <w:rsid w:val="007C1122"/>
    <w:rsid w:val="007D6D52"/>
    <w:rsid w:val="009175DB"/>
    <w:rsid w:val="009F1DE3"/>
    <w:rsid w:val="009F6EBE"/>
    <w:rsid w:val="00B872A7"/>
    <w:rsid w:val="00C3220E"/>
    <w:rsid w:val="00D87884"/>
    <w:rsid w:val="00D967D0"/>
    <w:rsid w:val="00DF6803"/>
    <w:rsid w:val="00E66D4A"/>
    <w:rsid w:val="00E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49F9"/>
  <w15:chartTrackingRefBased/>
  <w15:docId w15:val="{D518F604-5AAF-4D2F-A429-6A1844F6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Matolka</dc:creator>
  <cp:keywords/>
  <dc:description/>
  <cp:lastModifiedBy>Nancy Matolka</cp:lastModifiedBy>
  <cp:revision>9</cp:revision>
  <dcterms:created xsi:type="dcterms:W3CDTF">2026-05-12T19:25:00Z</dcterms:created>
  <dcterms:modified xsi:type="dcterms:W3CDTF">2026-05-14T10:58:00Z</dcterms:modified>
</cp:coreProperties>
</file>